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1C" w:rsidRDefault="00D8611C" w:rsidP="00D8611C">
      <w:pPr>
        <w:shd w:val="clear" w:color="auto" w:fill="FFFFFF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КАПИТАЛЬНЫЙ РЕМОНТ МКД</w:t>
      </w:r>
    </w:p>
    <w:p w:rsidR="006D75BE" w:rsidRPr="006D75BE" w:rsidRDefault="006D75BE" w:rsidP="001D74E1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7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Провести общее собрание собственников жилья (ОСС), на котором:</w:t>
      </w:r>
    </w:p>
    <w:p w:rsidR="006D75BE" w:rsidRDefault="006D75BE" w:rsidP="001D74E1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утвердить перечень работ по капитальному ремонту МКД,</w:t>
      </w:r>
    </w:p>
    <w:p w:rsidR="006D75BE" w:rsidRDefault="006D75BE" w:rsidP="001D74E1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избрать уполномоченное лицо из числа собственников по открытию и приемки работ по капитальному ремонту МКД,</w:t>
      </w:r>
    </w:p>
    <w:p w:rsidR="006D75BE" w:rsidRDefault="006D75BE" w:rsidP="001D74E1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Составить протокол ОСС и отнести его в управляющую компанию</w:t>
      </w:r>
    </w:p>
    <w:p w:rsidR="006D75BE" w:rsidRDefault="006D75BE" w:rsidP="001D74E1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Проконтролировать, чтобы протокол ОСС был размещен на портале «Дома Москвы», </w:t>
      </w:r>
      <w:hyperlink r:id="rId5" w:tgtFrame="_blank" w:history="1">
        <w:r w:rsidRPr="006D75B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«ГИС ЖКХ»</w:t>
        </w:r>
      </w:hyperlink>
      <w:r w:rsidRPr="001D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или </w:t>
      </w:r>
      <w:hyperlink r:id="rId6" w:tgtFrame="_blank" w:history="1">
        <w:r w:rsidRPr="006D75B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«Реформа ЖКХ».</w:t>
        </w:r>
      </w:hyperlink>
    </w:p>
    <w:p w:rsidR="006D75BE" w:rsidRDefault="006D75BE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61C98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 xml:space="preserve">Бывает, что протокола вообще нет. Это значит, что УК или ТСЖ забыли его опубликовать. </w:t>
      </w:r>
    </w:p>
    <w:p w:rsidR="001D74E1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>Или дом — так называемый молчун, и Департамент капремонта начал рем</w:t>
      </w:r>
      <w:r w:rsidR="00E61C98">
        <w:rPr>
          <w:color w:val="000000"/>
          <w:sz w:val="28"/>
          <w:szCs w:val="28"/>
        </w:rPr>
        <w:t>онт без согласия собственников.</w:t>
      </w:r>
    </w:p>
    <w:p w:rsidR="00E61C98" w:rsidRPr="001D74E1" w:rsidRDefault="00E61C98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D74E1" w:rsidRPr="00D8611C" w:rsidRDefault="005A791F" w:rsidP="001D74E1">
      <w:pPr>
        <w:pStyle w:val="2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 w:val="0"/>
          <w:caps/>
          <w:color w:val="000000"/>
          <w:spacing w:val="15"/>
          <w:sz w:val="28"/>
          <w:szCs w:val="28"/>
          <w:u w:val="single"/>
        </w:rPr>
      </w:pPr>
      <w:r w:rsidRPr="00D8611C">
        <w:rPr>
          <w:bCs w:val="0"/>
          <w:caps/>
          <w:color w:val="000000"/>
          <w:spacing w:val="15"/>
          <w:sz w:val="28"/>
          <w:szCs w:val="28"/>
          <w:u w:val="single"/>
        </w:rPr>
        <w:t xml:space="preserve">2. </w:t>
      </w:r>
      <w:r w:rsidR="00E61C98" w:rsidRPr="00D8611C">
        <w:rPr>
          <w:bCs w:val="0"/>
          <w:caps/>
          <w:color w:val="000000"/>
          <w:spacing w:val="15"/>
          <w:sz w:val="28"/>
          <w:szCs w:val="28"/>
          <w:u w:val="single"/>
        </w:rPr>
        <w:t>Капитальный ремонт МКД начат:</w:t>
      </w:r>
    </w:p>
    <w:p w:rsidR="001D74E1" w:rsidRPr="00906674" w:rsidRDefault="005A791F" w:rsidP="001D74E1">
      <w:pPr>
        <w:pStyle w:val="2"/>
        <w:shd w:val="clear" w:color="auto" w:fill="FFFFFF"/>
        <w:spacing w:before="0" w:beforeAutospacing="0" w:after="0" w:afterAutospacing="0" w:line="600" w:lineRule="atLeast"/>
        <w:jc w:val="both"/>
        <w:textAlignment w:val="baseline"/>
        <w:rPr>
          <w:color w:val="000000"/>
          <w:sz w:val="28"/>
          <w:szCs w:val="28"/>
          <w:u w:val="single"/>
        </w:rPr>
      </w:pPr>
      <w:r w:rsidRPr="00906674">
        <w:rPr>
          <w:color w:val="000000"/>
          <w:sz w:val="28"/>
          <w:szCs w:val="28"/>
          <w:u w:val="single"/>
        </w:rPr>
        <w:t>А</w:t>
      </w:r>
      <w:r w:rsidR="00E61C98" w:rsidRPr="00906674">
        <w:rPr>
          <w:color w:val="000000"/>
          <w:sz w:val="28"/>
          <w:szCs w:val="28"/>
          <w:u w:val="single"/>
        </w:rPr>
        <w:t xml:space="preserve">. </w:t>
      </w:r>
      <w:r w:rsidR="001D74E1" w:rsidRPr="00906674">
        <w:rPr>
          <w:color w:val="000000"/>
          <w:sz w:val="28"/>
          <w:szCs w:val="28"/>
          <w:u w:val="single"/>
        </w:rPr>
        <w:t>Найти подрядчика в</w:t>
      </w:r>
      <w:r w:rsidR="00E61C98" w:rsidRPr="00906674">
        <w:rPr>
          <w:color w:val="000000"/>
          <w:sz w:val="28"/>
          <w:szCs w:val="28"/>
          <w:u w:val="single"/>
        </w:rPr>
        <w:t xml:space="preserve"> </w:t>
      </w:r>
      <w:r w:rsidR="001D74E1" w:rsidRPr="00906674">
        <w:rPr>
          <w:color w:val="000000"/>
          <w:sz w:val="28"/>
          <w:szCs w:val="28"/>
          <w:u w:val="single"/>
        </w:rPr>
        <w:t>строительном городке</w:t>
      </w:r>
    </w:p>
    <w:p w:rsidR="00E61C98" w:rsidRPr="00E61C98" w:rsidRDefault="00E61C98" w:rsidP="00E61C9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16"/>
          <w:szCs w:val="16"/>
        </w:rPr>
      </w:pPr>
    </w:p>
    <w:p w:rsidR="006D75BE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 xml:space="preserve">Подрядчик капремонта должен организовать строительный городок. </w:t>
      </w:r>
    </w:p>
    <w:p w:rsidR="00931B6B" w:rsidRPr="00931B6B" w:rsidRDefault="00931B6B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931B6B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u-nobr"/>
          <w:color w:val="000000"/>
          <w:sz w:val="28"/>
          <w:szCs w:val="28"/>
          <w:bdr w:val="none" w:sz="0" w:space="0" w:color="auto" w:frame="1"/>
        </w:rPr>
      </w:pPr>
      <w:r w:rsidRPr="001D74E1">
        <w:rPr>
          <w:color w:val="000000"/>
          <w:sz w:val="28"/>
          <w:szCs w:val="28"/>
        </w:rPr>
        <w:t>Обычно это</w:t>
      </w:r>
      <w:r w:rsidR="00931B6B">
        <w:rPr>
          <w:color w:val="000000"/>
          <w:sz w:val="28"/>
          <w:szCs w:val="28"/>
        </w:rPr>
        <w:t xml:space="preserve"> бытовка или вагончик во дворе (</w:t>
      </w:r>
      <w:r w:rsidRPr="001D74E1">
        <w:rPr>
          <w:color w:val="000000"/>
          <w:sz w:val="28"/>
          <w:szCs w:val="28"/>
        </w:rPr>
        <w:t>п. 2.2 требований к подрядным о</w:t>
      </w:r>
      <w:r w:rsidRPr="001D74E1">
        <w:rPr>
          <w:color w:val="000000"/>
          <w:sz w:val="28"/>
          <w:szCs w:val="28"/>
        </w:rPr>
        <w:t>р</w:t>
      </w:r>
      <w:r w:rsidRPr="001D74E1">
        <w:rPr>
          <w:color w:val="000000"/>
          <w:sz w:val="28"/>
          <w:szCs w:val="28"/>
        </w:rPr>
        <w:t>ганизациям при выходе </w:t>
      </w:r>
      <w:r w:rsidRPr="001D74E1">
        <w:rPr>
          <w:rStyle w:val="u-nobr"/>
          <w:color w:val="000000"/>
          <w:sz w:val="28"/>
          <w:szCs w:val="28"/>
          <w:bdr w:val="none" w:sz="0" w:space="0" w:color="auto" w:frame="1"/>
        </w:rPr>
        <w:t>на объект капремонта</w:t>
      </w:r>
      <w:proofErr w:type="gramStart"/>
      <w:r w:rsidR="00931B6B">
        <w:rPr>
          <w:rStyle w:val="u-nobr"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 w:rsidR="00931B6B">
        <w:rPr>
          <w:rStyle w:val="u-nobr"/>
          <w:color w:val="000000"/>
          <w:sz w:val="28"/>
          <w:szCs w:val="28"/>
          <w:bdr w:val="none" w:sz="0" w:space="0" w:color="auto" w:frame="1"/>
        </w:rPr>
        <w:t>.</w:t>
      </w:r>
    </w:p>
    <w:p w:rsidR="001D74E1" w:rsidRPr="00931B6B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931B6B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>В строительном городке обычно сидит прораб. Если у вас есть претензии н</w:t>
      </w:r>
      <w:r w:rsidRPr="001D74E1">
        <w:rPr>
          <w:color w:val="000000"/>
          <w:sz w:val="28"/>
          <w:szCs w:val="28"/>
        </w:rPr>
        <w:t>а</w:t>
      </w:r>
      <w:r w:rsidRPr="001D74E1">
        <w:rPr>
          <w:color w:val="000000"/>
          <w:sz w:val="28"/>
          <w:szCs w:val="28"/>
        </w:rPr>
        <w:t xml:space="preserve">счет грязи или шума, их нужно предъявлять ему. </w:t>
      </w:r>
    </w:p>
    <w:p w:rsidR="00931B6B" w:rsidRPr="00931B6B" w:rsidRDefault="00931B6B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931B6B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 xml:space="preserve">Напомните, что по общим правилам подрядчик должен поддерживать чистоту и вовремя выносить за собой мусор. </w:t>
      </w:r>
    </w:p>
    <w:p w:rsidR="00931B6B" w:rsidRPr="00931B6B" w:rsidRDefault="00931B6B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931B6B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 xml:space="preserve">Еще он обязан обеспечить себе автономную подачу электричества, а не подключаться к общедомовому источнику. </w:t>
      </w:r>
    </w:p>
    <w:p w:rsidR="00931B6B" w:rsidRPr="00931B6B" w:rsidRDefault="00931B6B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931B6B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 xml:space="preserve">Иначе в конце месяца жильцам придется платить за электричество, которое он израсходовал. </w:t>
      </w:r>
    </w:p>
    <w:p w:rsidR="00931B6B" w:rsidRPr="00931B6B" w:rsidRDefault="00931B6B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1D74E1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>Плюс прораб должен соблюдать графики отключения воды и электричества и заранее оповещать об отключениях.</w:t>
      </w:r>
    </w:p>
    <w:p w:rsidR="00931B6B" w:rsidRPr="00931B6B" w:rsidRDefault="00931B6B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931B6B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претензий нет, вы можете попросить подрядчика показать вам док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 по капремонту. Это может быть договор с ФКР или управляющей орг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низацией, проекты, сметы, графики работ, журнал учета материалов</w:t>
      </w:r>
      <w:r w:rsidR="005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журнал учета предложений жителей МКД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много чего еще. </w:t>
      </w:r>
    </w:p>
    <w:p w:rsidR="001D74E1" w:rsidRPr="001D74E1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ним легко понять, 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 ли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 выполняет подрядчик.</w:t>
      </w:r>
    </w:p>
    <w:p w:rsidR="005A791F" w:rsidRPr="005A791F" w:rsidRDefault="005A791F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D74E1" w:rsidRPr="001D74E1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 проектно-сметной документации с ФКР будут чертежи и список дефектов, которые должны исправить. В смете будет прописано, какие мат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риалы обязан закупить подрядчик. Можно сравнить бренды из сметы и из чеков и понять, не 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сэкономил ли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 на 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чем-то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4E1" w:rsidRPr="001D74E1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 графику работ будет видно, когда закончится один этап ремонта и начнется другой. Допустим, подрядчик обязался в феврале починить кровлю, а в марте покрасить стены. Если на дворе апрель, а ничего не готово, сроки явно наруш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</w:t>
      </w:r>
    </w:p>
    <w:p w:rsidR="001D74E1" w:rsidRPr="00906674" w:rsidRDefault="00D8611C" w:rsidP="001D74E1">
      <w:pPr>
        <w:pStyle w:val="2"/>
        <w:shd w:val="clear" w:color="auto" w:fill="FFFFFF"/>
        <w:spacing w:before="0" w:beforeAutospacing="0" w:after="0" w:afterAutospacing="0" w:line="600" w:lineRule="atLeast"/>
        <w:jc w:val="both"/>
        <w:textAlignment w:val="baseline"/>
        <w:rPr>
          <w:color w:val="000000"/>
          <w:sz w:val="28"/>
          <w:szCs w:val="28"/>
          <w:u w:val="single"/>
        </w:rPr>
      </w:pPr>
      <w:r w:rsidRPr="00906674">
        <w:rPr>
          <w:color w:val="000000"/>
          <w:sz w:val="28"/>
          <w:szCs w:val="28"/>
          <w:u w:val="single"/>
        </w:rPr>
        <w:t xml:space="preserve">Б. </w:t>
      </w:r>
      <w:r w:rsidR="001D74E1" w:rsidRPr="00906674">
        <w:rPr>
          <w:color w:val="000000"/>
          <w:sz w:val="28"/>
          <w:szCs w:val="28"/>
          <w:u w:val="single"/>
        </w:rPr>
        <w:t>Найти подрядчика через информационный стенд</w:t>
      </w:r>
    </w:p>
    <w:p w:rsidR="00D8611C" w:rsidRPr="00906674" w:rsidRDefault="00D8611C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  <w:u w:val="single"/>
        </w:rPr>
      </w:pPr>
    </w:p>
    <w:p w:rsidR="00D8611C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>Если строительного городка во дворе нет, поищите информационный стенд. Он обязательно должен быть</w:t>
      </w:r>
      <w:r w:rsidR="00D8611C">
        <w:rPr>
          <w:color w:val="000000"/>
          <w:sz w:val="28"/>
          <w:szCs w:val="28"/>
        </w:rPr>
        <w:t xml:space="preserve"> либо</w:t>
      </w:r>
      <w:r w:rsidRPr="001D74E1">
        <w:rPr>
          <w:color w:val="000000"/>
          <w:sz w:val="28"/>
          <w:szCs w:val="28"/>
        </w:rPr>
        <w:t xml:space="preserve"> на стене дома, где идет капремонт</w:t>
      </w:r>
      <w:r w:rsidR="00D8611C">
        <w:rPr>
          <w:color w:val="000000"/>
          <w:sz w:val="28"/>
          <w:szCs w:val="28"/>
        </w:rPr>
        <w:t>,                      или отдельно стоящая конструкция.</w:t>
      </w:r>
      <w:r w:rsidRPr="001D74E1">
        <w:rPr>
          <w:color w:val="000000"/>
          <w:sz w:val="28"/>
          <w:szCs w:val="28"/>
        </w:rPr>
        <w:t xml:space="preserve"> </w:t>
      </w:r>
    </w:p>
    <w:p w:rsidR="00D8611C" w:rsidRPr="00D8611C" w:rsidRDefault="00D8611C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D8611C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>На стенде будет перечень работ, сроки ремонта и телефоны прораба и начальника участка. По ним можно позвонить, высказать претензии или п</w:t>
      </w:r>
      <w:r w:rsidRPr="001D74E1">
        <w:rPr>
          <w:color w:val="000000"/>
          <w:sz w:val="28"/>
          <w:szCs w:val="28"/>
        </w:rPr>
        <w:t>о</w:t>
      </w:r>
      <w:r w:rsidRPr="001D74E1">
        <w:rPr>
          <w:color w:val="000000"/>
          <w:sz w:val="28"/>
          <w:szCs w:val="28"/>
        </w:rPr>
        <w:t>просить встретиться и показать документы по ремонту. А если прораб не отреагирует, вы можете пожаловаться на него в ФКР или УК —</w:t>
      </w:r>
    </w:p>
    <w:p w:rsidR="00D8611C" w:rsidRPr="00D8611C" w:rsidRDefault="00D8611C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D8611C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>Если стенда нет, оставьте жалобу </w:t>
      </w:r>
      <w:hyperlink r:id="rId7" w:tgtFrame="_blank" w:history="1">
        <w:r w:rsidRPr="001D74E1">
          <w:rPr>
            <w:rStyle w:val="a3"/>
            <w:sz w:val="28"/>
            <w:szCs w:val="28"/>
            <w:bdr w:val="none" w:sz="0" w:space="0" w:color="auto" w:frame="1"/>
          </w:rPr>
          <w:t>на портале «Наш город».</w:t>
        </w:r>
      </w:hyperlink>
      <w:r w:rsidRPr="001D74E1">
        <w:rPr>
          <w:color w:val="000000"/>
          <w:sz w:val="28"/>
          <w:szCs w:val="28"/>
        </w:rPr>
        <w:t> </w:t>
      </w:r>
    </w:p>
    <w:p w:rsidR="00D8611C" w:rsidRPr="00D8611C" w:rsidRDefault="00D8611C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1D74E1" w:rsidRDefault="001D74E1" w:rsidP="001D74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D74E1">
        <w:rPr>
          <w:color w:val="000000"/>
          <w:sz w:val="28"/>
          <w:szCs w:val="28"/>
        </w:rPr>
        <w:t>Я много раз убе</w:t>
      </w:r>
      <w:r w:rsidRPr="001D74E1">
        <w:rPr>
          <w:color w:val="000000"/>
          <w:sz w:val="28"/>
          <w:szCs w:val="28"/>
        </w:rPr>
        <w:t>ж</w:t>
      </w:r>
      <w:r w:rsidRPr="001D74E1">
        <w:rPr>
          <w:color w:val="000000"/>
          <w:sz w:val="28"/>
          <w:szCs w:val="28"/>
        </w:rPr>
        <w:t>далась: после нее стенд появляется через </w:t>
      </w:r>
      <w:r w:rsidRPr="001D74E1">
        <w:rPr>
          <w:color w:val="000000"/>
          <w:sz w:val="28"/>
          <w:szCs w:val="28"/>
          <w:bdr w:val="none" w:sz="0" w:space="0" w:color="auto" w:frame="1"/>
        </w:rPr>
        <w:t>3—5 дней.</w:t>
      </w:r>
      <w:r w:rsidRPr="001D74E1">
        <w:rPr>
          <w:color w:val="000000"/>
          <w:sz w:val="28"/>
          <w:szCs w:val="28"/>
        </w:rPr>
        <w:t> То есть ждать меньше, чем ответа из ФКР или управляющей компании.</w:t>
      </w:r>
    </w:p>
    <w:p w:rsidR="001D74E1" w:rsidRPr="001D74E1" w:rsidRDefault="00906674" w:rsidP="001D74E1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1D74E1" w:rsidRPr="001D7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Пожаловаться в УК, ТСЖ или ФКР</w:t>
      </w:r>
    </w:p>
    <w:p w:rsidR="00906674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 не нашли подрядчика или он не реагирует на ваши жалобы, позвоните или сходите в ТСЖ, УК или ФКР. </w:t>
      </w:r>
    </w:p>
    <w:p w:rsidR="00906674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объяснят, почему ремонт начался, а вы о нем ничего не знали. Возможно, ваш дом — молчун, и просто подошел плановый срок ремонта. </w:t>
      </w:r>
    </w:p>
    <w:p w:rsidR="001D74E1" w:rsidRPr="001D74E1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может, в доме авария и с собственниками не успели согласовать ремонт. Вас должны сорие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тировать по срокам, а прорабу сделать выговор насчет ваших претензий.</w:t>
      </w:r>
    </w:p>
    <w:p w:rsidR="001D74E1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только в том, что дозвониться в УК, ТСЖ и ФКР бывает сложно. Или сотрудника, который отвечает за ваш дом, все время нет на месте. Вам говорят, что он перезвонит, но этого не происходит.</w:t>
      </w:r>
    </w:p>
    <w:p w:rsidR="00906674" w:rsidRPr="001D74E1" w:rsidRDefault="00906674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D74E1" w:rsidRPr="001D74E1" w:rsidRDefault="00906674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8" w:tgtFrame="_blank" w:history="1">
        <w:r w:rsidR="001D74E1" w:rsidRPr="0090667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Написать обращение в ФКР Москвы</w:t>
        </w:r>
      </w:hyperlink>
    </w:p>
    <w:p w:rsidR="001D74E1" w:rsidRPr="001D74E1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не помогли в течение дня, оставляйте обращение на сайтах ФКР, ТСЖ или УК. Но вам ответят только в течение 30 дней.</w:t>
      </w:r>
    </w:p>
    <w:p w:rsidR="001D74E1" w:rsidRPr="001D74E1" w:rsidRDefault="00906674" w:rsidP="001D74E1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1D74E1" w:rsidRPr="001D7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Обратиться к муниципальному депутату</w:t>
      </w:r>
    </w:p>
    <w:p w:rsidR="001D74E1" w:rsidRPr="001D74E1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никто не помог, а управляющая организация или ФКР не ответили на обращение, обратитесь в </w:t>
      </w:r>
      <w:r w:rsidR="009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депутатов. </w:t>
      </w:r>
      <w:r w:rsidR="009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 точно поможет, а в конце ремонта примет работы вместе с вами.</w:t>
      </w:r>
    </w:p>
    <w:p w:rsidR="001D74E1" w:rsidRPr="00906674" w:rsidRDefault="00906674" w:rsidP="001D74E1">
      <w:pPr>
        <w:shd w:val="clear" w:color="auto" w:fill="FFFFFF"/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06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 Ч</w:t>
      </w:r>
      <w:r w:rsidR="001D74E1" w:rsidRPr="001D7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 требовать во время капремонта</w:t>
      </w:r>
    </w:p>
    <w:p w:rsidR="00906674" w:rsidRPr="001D74E1" w:rsidRDefault="00906674" w:rsidP="0090667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1D74E1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контролировать ремонт, достаточно знать сроки, объемы работ и общаться с прорабом — напрямую или через </w:t>
      </w:r>
      <w:r w:rsidR="009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уполномоченных лиц. </w:t>
      </w:r>
    </w:p>
    <w:p w:rsidR="00906674" w:rsidRPr="001D74E1" w:rsidRDefault="00906674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D74E1" w:rsidRPr="00906674" w:rsidRDefault="001D74E1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74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Вот что точно можно и нужно требовать от подрядчика:</w:t>
      </w:r>
    </w:p>
    <w:p w:rsidR="00906674" w:rsidRPr="001D74E1" w:rsidRDefault="00906674" w:rsidP="001D7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6674" w:rsidRDefault="00906674" w:rsidP="009066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нормы тишины. В Москве нельзя делать ремонт в будни с 13:00 до 15:00 и с 19:00 до 9:00, а еще в воскресенье и праздники.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 1.1 ст. 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акона города Москвы о </w:t>
      </w:r>
      <w:r w:rsidRPr="009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 покоя 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       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Подрядчик — это обычно </w:t>
      </w:r>
      <w:proofErr w:type="spellStart"/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юрлицо</w:t>
      </w:r>
      <w:proofErr w:type="spellEnd"/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штраф может быть от 40 000 </w:t>
      </w:r>
      <w:proofErr w:type="gramStart"/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80 000 Р.</w:t>
      </w:r>
      <w:r w:rsidRPr="009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tgtFrame="_blank" w:history="1">
        <w:r w:rsidRPr="009066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3.13 КоАП Москвы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6674" w:rsidRPr="001D74E1" w:rsidRDefault="00906674" w:rsidP="009066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4E1" w:rsidRPr="001D74E1" w:rsidRDefault="00906674" w:rsidP="009066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Убирать мусор, который появляется в процессе ремонта. Это могут быть п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цементная пыль, доски, спецодежда, сломанные инструменты. И то, что оста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сами рабочие: окурки, упаковки от лапши быстрого приготовления и бутылки от минералки.</w:t>
      </w:r>
    </w:p>
    <w:p w:rsidR="001D74E1" w:rsidRPr="001D74E1" w:rsidRDefault="00906674" w:rsidP="009066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сроки, которые указаны в договоре на ремонт. Если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подходит, нужно поторопить прораба. Иначе еще долго придется дышать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краской и слушать стук молотков.</w:t>
      </w:r>
    </w:p>
    <w:p w:rsidR="00906674" w:rsidRDefault="00906674" w:rsidP="009066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Исправлять </w:t>
      </w:r>
      <w:r w:rsidRPr="0090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недоделки.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674" w:rsidRDefault="00906674" w:rsidP="009066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D74E1" w:rsidRPr="001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Честно заполнять смету в конце ремонта. </w:t>
      </w:r>
    </w:p>
    <w:p w:rsidR="001D74E1" w:rsidRPr="00264183" w:rsidRDefault="00264183" w:rsidP="001D74E1">
      <w:pPr>
        <w:spacing w:after="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41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Необходимо з</w:t>
      </w:r>
      <w:r w:rsidR="001D74E1" w:rsidRPr="001D74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апомнить</w:t>
      </w:r>
      <w:r w:rsidRPr="002641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264183" w:rsidRPr="001D74E1" w:rsidRDefault="00264183" w:rsidP="0026418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D74E1" w:rsidRPr="001D74E1" w:rsidRDefault="001D74E1" w:rsidP="0090667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Жильцы обязательно должны контролировать капремонт. Иначе он окажется некачественным, затянется, а в подъезде будет много шума и грязи.</w:t>
      </w:r>
    </w:p>
    <w:p w:rsidR="001D74E1" w:rsidRPr="001D74E1" w:rsidRDefault="001D74E1" w:rsidP="0090667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проконтролировать капремонт, нужно выйти на подрядчика. 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всего поискать строительный городок, найти там прораба и предъявить ему претензии. А заодно попросить документы по ремонту и проверить, </w:t>
      </w:r>
      <w:r w:rsidRPr="001D7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 ли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прораб делает.</w:t>
      </w:r>
    </w:p>
    <w:p w:rsidR="001D74E1" w:rsidRPr="001D74E1" w:rsidRDefault="001D74E1" w:rsidP="0090667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прораба есть и на информационном стенде. Если стенда нет, жалу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 </w:t>
      </w:r>
      <w:hyperlink r:id="rId10" w:tgtFrame="_blank" w:history="1">
        <w:r w:rsidRPr="00264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 портале «Наш город».</w:t>
        </w:r>
      </w:hyperlink>
    </w:p>
    <w:p w:rsidR="001D74E1" w:rsidRPr="001D74E1" w:rsidRDefault="001D74E1" w:rsidP="0090667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стенде левые номера, узнавайте, </w:t>
      </w:r>
      <w:r w:rsidRPr="001D7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было ли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доме собрание 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 — на нем решают, </w:t>
      </w:r>
      <w:r w:rsidRPr="001D7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 ли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ремонт. Протокол есть </w:t>
      </w:r>
      <w:hyperlink r:id="rId11" w:tgtFrame="_blank" w:history="1">
        <w:r w:rsidRPr="00264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 порталах </w:t>
        </w:r>
        <w:r w:rsidR="00264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64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«Дома Москвы»</w:t>
        </w:r>
      </w:hyperlink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gtFrame="_blank" w:history="1">
        <w:r w:rsidRPr="00264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«ГИС ЖКХ»</w:t>
        </w:r>
      </w:hyperlink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3" w:tgtFrame="_blank" w:history="1">
        <w:r w:rsidRPr="00264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«Реформа ЖКХ».</w:t>
        </w:r>
      </w:hyperlink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нем будут номера 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собственников, которые согласились контролировать капремонт.</w:t>
      </w:r>
    </w:p>
    <w:p w:rsidR="001D74E1" w:rsidRPr="001D74E1" w:rsidRDefault="001D74E1" w:rsidP="0090667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протокола нет или добровольцы не реагируют на жалобы, ищите старшего по дому. </w:t>
      </w:r>
      <w:hyperlink r:id="rId14" w:tgtFrame="_blank" w:history="1">
        <w:r w:rsidRPr="00264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 портале «Дома Москвы»</w:t>
        </w:r>
      </w:hyperlink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введите в поиске адрес дома и откройте протоколы собраний собственников. В любом из них будет указана квартира 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лица.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Сходите к нему, попросите разобраться с ремонтом и потребуйте контакты прораба.</w:t>
      </w:r>
    </w:p>
    <w:p w:rsidR="00264183" w:rsidRDefault="001D74E1" w:rsidP="0090667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264183" w:rsidRP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реагирует на жалобы, ищите подрядч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183" w:rsidRP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4E1" w:rsidRPr="00264183" w:rsidRDefault="001D74E1" w:rsidP="001D74E1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найти подрядчика не удалось, пишите в УК, ТСЖ, ФКР или </w:t>
      </w:r>
      <w:r w:rsidR="0026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D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депутату. Просите контакты прораба и жалуйтесь на беспорядки. </w:t>
      </w:r>
    </w:p>
    <w:sectPr w:rsidR="001D74E1" w:rsidRPr="00264183" w:rsidSect="00906674">
      <w:pgSz w:w="11906" w:h="16838"/>
      <w:pgMar w:top="426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DC2"/>
    <w:multiLevelType w:val="multilevel"/>
    <w:tmpl w:val="F0BA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E235E"/>
    <w:multiLevelType w:val="multilevel"/>
    <w:tmpl w:val="0C26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/>
  <w:rsids>
    <w:rsidRoot w:val="001D74E1"/>
    <w:rsid w:val="000E51CA"/>
    <w:rsid w:val="00165B8E"/>
    <w:rsid w:val="001D74E1"/>
    <w:rsid w:val="00264183"/>
    <w:rsid w:val="00300D43"/>
    <w:rsid w:val="0046570F"/>
    <w:rsid w:val="00486B03"/>
    <w:rsid w:val="005A791F"/>
    <w:rsid w:val="006D75BE"/>
    <w:rsid w:val="0086482F"/>
    <w:rsid w:val="00906674"/>
    <w:rsid w:val="00931B6B"/>
    <w:rsid w:val="00AA0202"/>
    <w:rsid w:val="00B93086"/>
    <w:rsid w:val="00CE0028"/>
    <w:rsid w:val="00D8611C"/>
    <w:rsid w:val="00E61C98"/>
    <w:rsid w:val="00E9401A"/>
    <w:rsid w:val="00F5207E"/>
    <w:rsid w:val="00FD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02"/>
  </w:style>
  <w:style w:type="paragraph" w:styleId="2">
    <w:name w:val="heading 2"/>
    <w:basedOn w:val="a"/>
    <w:link w:val="20"/>
    <w:uiPriority w:val="9"/>
    <w:qFormat/>
    <w:rsid w:val="001D7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D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74E1"/>
    <w:rPr>
      <w:color w:val="0000FF"/>
      <w:u w:val="single"/>
    </w:rPr>
  </w:style>
  <w:style w:type="character" w:customStyle="1" w:styleId="u-nobr">
    <w:name w:val="u-nobr"/>
    <w:basedOn w:val="a0"/>
    <w:rsid w:val="001D74E1"/>
  </w:style>
  <w:style w:type="character" w:customStyle="1" w:styleId="ruble">
    <w:name w:val="ruble"/>
    <w:basedOn w:val="a0"/>
    <w:rsid w:val="001D74E1"/>
  </w:style>
  <w:style w:type="paragraph" w:styleId="a4">
    <w:name w:val="List Paragraph"/>
    <w:basedOn w:val="a"/>
    <w:uiPriority w:val="34"/>
    <w:qFormat/>
    <w:rsid w:val="006D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705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2885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114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931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561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565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783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.mos.ru/reception/?agree=3493ae55cadef874ffed20fbdc5116f7" TargetMode="External"/><Relationship Id="rId13" Type="http://schemas.openxmlformats.org/officeDocument/2006/relationships/hyperlink" Target="https://www.reformagk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.mos.ru/" TargetMode="External"/><Relationship Id="rId12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" TargetMode="External"/><Relationship Id="rId11" Type="http://schemas.openxmlformats.org/officeDocument/2006/relationships/hyperlink" Target="https://dom.mos.ru/" TargetMode="External"/><Relationship Id="rId5" Type="http://schemas.openxmlformats.org/officeDocument/2006/relationships/hyperlink" Target="https://dom.gosuslug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rod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88521/835c429f8eb833c6068cade6eb727751/" TargetMode="External"/><Relationship Id="rId14" Type="http://schemas.openxmlformats.org/officeDocument/2006/relationships/hyperlink" Target="https://dom.mos.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2022-04-06T10:01:00Z</dcterms:created>
  <dcterms:modified xsi:type="dcterms:W3CDTF">2022-04-06T11:29:00Z</dcterms:modified>
</cp:coreProperties>
</file>