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F7" w:rsidRPr="001D7E4B" w:rsidRDefault="003F15F7" w:rsidP="003F1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Совет депутатов </w:t>
      </w:r>
    </w:p>
    <w:p w:rsidR="003F15F7" w:rsidRPr="001D7E4B" w:rsidRDefault="003F15F7" w:rsidP="003F1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внутригородского муниципального образования - </w:t>
      </w:r>
    </w:p>
    <w:p w:rsidR="003F15F7" w:rsidRPr="001D7E4B" w:rsidRDefault="003F15F7" w:rsidP="003F1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муниципального округа Сокольники в городе Москве</w:t>
      </w:r>
    </w:p>
    <w:p w:rsidR="003F15F7" w:rsidRPr="001D7E4B" w:rsidRDefault="003F15F7" w:rsidP="003F15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6"/>
          <w:szCs w:val="18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7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F15F7" w:rsidRPr="001D7E4B" w:rsidRDefault="003F15F7" w:rsidP="003F15F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F15F7" w:rsidRPr="001D7E4B" w:rsidRDefault="003F15F7" w:rsidP="00493307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3F15F7" w:rsidRPr="001D7E4B" w:rsidRDefault="003F15F7" w:rsidP="003F15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3F15F7" w:rsidRPr="001D7E4B" w:rsidRDefault="003F15F7" w:rsidP="003F15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марта 2025 года</w:t>
      </w:r>
      <w:r w:rsidRPr="001D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6/12</w:t>
      </w:r>
    </w:p>
    <w:p w:rsidR="003F15F7" w:rsidRDefault="003F15F7" w:rsidP="003F15F7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3F15F7" w:rsidRPr="001023D4" w:rsidRDefault="003F15F7" w:rsidP="003F15F7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D1E2A" w:rsidRDefault="001D1E2A" w:rsidP="003F15F7">
      <w:pPr>
        <w:shd w:val="clear" w:color="auto" w:fill="FFFFFF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F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 утверждении Порядка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3F15F7" w:rsidRPr="00E424A5" w:rsidRDefault="003F15F7" w:rsidP="003F15F7">
      <w:pPr>
        <w:shd w:val="clear" w:color="auto" w:fill="FFFFFF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1D1E2A" w:rsidRPr="003F15F7" w:rsidRDefault="001D1E2A" w:rsidP="003F15F7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4.1 статьи 12.1 Федерального закона от 25 декабря 2008 года № 273-ФЗ «О противодействии коррупции», </w:t>
      </w:r>
      <w:r w:rsidRPr="003F15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депутатов внутригородского муниципального образования - муниципального округа </w:t>
      </w:r>
      <w:r w:rsidR="003F15F7" w:rsidRPr="003F15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Сокольники</w:t>
      </w:r>
      <w:r w:rsidRPr="003F15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городе Москве решил:</w:t>
      </w:r>
    </w:p>
    <w:p w:rsidR="001D1E2A" w:rsidRDefault="001D1E2A" w:rsidP="003F15F7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Порядок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 согласно </w:t>
      </w:r>
      <w:proofErr w:type="gramStart"/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решению.</w:t>
      </w:r>
    </w:p>
    <w:p w:rsidR="00E424A5" w:rsidRPr="00E424A5" w:rsidRDefault="00E424A5" w:rsidP="00E424A5">
      <w:pPr>
        <w:pStyle w:val="a4"/>
        <w:shd w:val="clear" w:color="auto" w:fill="FFFFFF"/>
        <w:spacing w:before="0" w:beforeAutospacing="0" w:after="0" w:afterAutospacing="0"/>
        <w:ind w:right="283" w:firstLine="851"/>
        <w:jc w:val="both"/>
        <w:rPr>
          <w:bCs/>
          <w:sz w:val="28"/>
          <w:szCs w:val="28"/>
          <w:shd w:val="clear" w:color="auto" w:fill="FFFFFF"/>
        </w:rPr>
      </w:pPr>
      <w:r w:rsidRPr="008424C4">
        <w:rPr>
          <w:bCs/>
          <w:sz w:val="28"/>
          <w:szCs w:val="28"/>
          <w:shd w:val="clear" w:color="auto" w:fill="FFFFFF"/>
        </w:rPr>
        <w:t>2.</w:t>
      </w:r>
      <w:r w:rsidR="00D710D5">
        <w:rPr>
          <w:bCs/>
          <w:sz w:val="28"/>
          <w:szCs w:val="28"/>
          <w:shd w:val="clear" w:color="auto" w:fill="FFFFFF"/>
        </w:rPr>
        <w:t xml:space="preserve"> Признать утратившим силу </w:t>
      </w:r>
      <w:r w:rsidRPr="008424C4">
        <w:rPr>
          <w:bCs/>
          <w:sz w:val="28"/>
          <w:szCs w:val="28"/>
          <w:shd w:val="clear" w:color="auto" w:fill="FFFFFF"/>
        </w:rPr>
        <w:t>решение Совета депутатов муниц</w:t>
      </w:r>
      <w:r>
        <w:rPr>
          <w:bCs/>
          <w:sz w:val="28"/>
          <w:szCs w:val="28"/>
          <w:shd w:val="clear" w:color="auto" w:fill="FFFFFF"/>
        </w:rPr>
        <w:t>ипального округа Сокольники от 31 мая 2016 года № 50</w:t>
      </w:r>
      <w:r w:rsidRPr="008424C4">
        <w:rPr>
          <w:bCs/>
          <w:sz w:val="28"/>
          <w:szCs w:val="28"/>
          <w:shd w:val="clear" w:color="auto" w:fill="FFFFFF"/>
        </w:rPr>
        <w:t>/</w:t>
      </w:r>
      <w:r>
        <w:rPr>
          <w:bCs/>
          <w:sz w:val="28"/>
          <w:szCs w:val="28"/>
          <w:shd w:val="clear" w:color="auto" w:fill="FFFFFF"/>
        </w:rPr>
        <w:t>2</w:t>
      </w:r>
      <w:r w:rsidRPr="008424C4">
        <w:rPr>
          <w:bCs/>
          <w:sz w:val="28"/>
          <w:szCs w:val="28"/>
          <w:shd w:val="clear" w:color="auto" w:fill="FFFFFF"/>
        </w:rPr>
        <w:t xml:space="preserve"> «</w:t>
      </w:r>
      <w:r w:rsidRPr="00E424A5">
        <w:rPr>
          <w:bCs/>
          <w:sz w:val="28"/>
          <w:szCs w:val="28"/>
          <w:shd w:val="clear" w:color="auto" w:fill="FFFFFF"/>
        </w:rPr>
        <w:t>Об утверждении Порядка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Pr="008424C4">
        <w:rPr>
          <w:bCs/>
          <w:sz w:val="28"/>
          <w:szCs w:val="28"/>
          <w:shd w:val="clear" w:color="auto" w:fill="FFFFFF"/>
        </w:rPr>
        <w:t>»</w:t>
      </w:r>
      <w:r w:rsidR="00362DF0">
        <w:rPr>
          <w:bCs/>
          <w:sz w:val="28"/>
          <w:szCs w:val="28"/>
          <w:shd w:val="clear" w:color="auto" w:fill="FFFFFF"/>
        </w:rPr>
        <w:t>.</w:t>
      </w:r>
    </w:p>
    <w:p w:rsidR="001D1E2A" w:rsidRPr="003F15F7" w:rsidRDefault="00E424A5" w:rsidP="003F15F7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D1E2A"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решение в сетевом издании «Московский муниципальный вестник».</w:t>
      </w:r>
    </w:p>
    <w:p w:rsidR="001D1E2A" w:rsidRDefault="00E424A5" w:rsidP="003F15F7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D1E2A"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</w:p>
    <w:p w:rsidR="00E424A5" w:rsidRDefault="00E424A5" w:rsidP="003F15F7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24A5" w:rsidRDefault="00E424A5" w:rsidP="003F15F7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307" w:rsidRDefault="00493307" w:rsidP="003F15F7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5F7" w:rsidRPr="002D14F2" w:rsidRDefault="003F15F7" w:rsidP="003F1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D1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Глава муниципального округа</w:t>
      </w:r>
    </w:p>
    <w:p w:rsidR="003F15F7" w:rsidRPr="00E424A5" w:rsidRDefault="003F15F7" w:rsidP="00E42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Сокольники </w:t>
      </w:r>
      <w:r w:rsidRPr="002D1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городе Москве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Л.Н. Коврикова</w:t>
      </w:r>
    </w:p>
    <w:p w:rsidR="00493307" w:rsidRDefault="00493307" w:rsidP="003F15F7">
      <w:pPr>
        <w:shd w:val="clear" w:color="auto" w:fill="FFFFFF"/>
        <w:spacing w:after="0" w:line="240" w:lineRule="auto"/>
        <w:ind w:left="4678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307" w:rsidRDefault="00493307" w:rsidP="003F15F7">
      <w:pPr>
        <w:shd w:val="clear" w:color="auto" w:fill="FFFFFF"/>
        <w:spacing w:after="0" w:line="240" w:lineRule="auto"/>
        <w:ind w:left="4678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1E2A" w:rsidRPr="003F15F7" w:rsidRDefault="001D1E2A" w:rsidP="003F15F7">
      <w:pPr>
        <w:shd w:val="clear" w:color="auto" w:fill="FFFFFF"/>
        <w:spacing w:after="0" w:line="240" w:lineRule="auto"/>
        <w:ind w:left="4678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4678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Совета депутатов внутригородского муниципального </w:t>
      </w:r>
      <w:bookmarkStart w:id="0" w:name="_GoBack"/>
      <w:bookmarkEnd w:id="0"/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- муниципального округа </w:t>
      </w:r>
      <w:r w:rsid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</w:p>
    <w:p w:rsidR="003F15F7" w:rsidRPr="003F15F7" w:rsidRDefault="001D1E2A" w:rsidP="003F15F7">
      <w:pPr>
        <w:shd w:val="clear" w:color="auto" w:fill="FFFFFF"/>
        <w:spacing w:after="0" w:line="240" w:lineRule="auto"/>
        <w:ind w:left="4678" w:hanging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марта 2025 года </w:t>
      </w:r>
      <w:r w:rsidR="003F15F7"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6/12</w:t>
      </w:r>
    </w:p>
    <w:p w:rsidR="001D1E2A" w:rsidRPr="003F15F7" w:rsidRDefault="001D1E2A" w:rsidP="003F1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1E2A" w:rsidRPr="003F15F7" w:rsidRDefault="001D1E2A" w:rsidP="003F15F7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</w:t>
      </w:r>
    </w:p>
    <w:p w:rsidR="001D1E2A" w:rsidRDefault="001D1E2A" w:rsidP="003F15F7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F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сообщения 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3F15F7" w:rsidRPr="003F15F7" w:rsidRDefault="003F15F7" w:rsidP="003F15F7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Настоящий Порядок регулирует вопросы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 (далее – личная заинтересованность).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Лица, замещающие муниципальные должности, обязаны в соответствии с законодательством Российской Федерации о противодействии коррупции сообщать в комиссию Совета депутатов внутригородского муниципального образования - муниципального округа </w:t>
      </w:r>
      <w:r w:rsid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комиссия, Совет депутатов), о возникновении личной заинтересованности, а также принимать меры по предотвращению или урегулированию такого конфликта.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Сообщение оформляется в письменной форме в виде уведомления о возникновении личной заинтересованности (далее – уведомление), составленного по форме согласно приложению 1 к настоящему Порядку.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Лицо, замещающее муниципальную должность, при возникновении личной заинтересованности подает лично или направляет посредством почтовой связи (с описью вложения и уведомлением о вручении) в комиссию уведомление, как только ему станет об этом известно, но не позднее рабочего дня, следующего за днем, когда указанному лицу стало об этом известно.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наступления не зависящих от лица, замещающего муниципальную должность, обстоятельств, препятствующих представлению уведомления в срок, указанный в абзаце первом настоящего пункта, уведомление должно быть подано (направлено) в сроки, установленные частью 3 статьи 13 Федерального закона от 25 декабря 2008 года № 273-ФЗ «О противодействии коррупции».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Организацию работы с уведомлениями (прием, регистрация и хранение) осуществляет секретарь комиссии.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Уведомление регистрируется в журнале регистрации уведомлений, оформленном согласно приложению 2 к настоящему Порядку, в день его поступления. В случае поступления уведомления по окончании рабочего 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(служебного) дня, в нерабочий праздничный или выходной день, регистрация уведомления производится в рабочий день, следующий за днем его поступления.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журнала регистрации уведомлений должны быть пронумерованы, прошиты, заверены оттиском печати Совета депутатов и</w:t>
      </w:r>
      <w:r w:rsidRPr="003F1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</w:t>
      </w:r>
      <w:r w:rsidRPr="003F1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внутригородского муниципального образования - муниципального округа </w:t>
      </w:r>
      <w:r w:rsid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Москве. Журнал регистрации уведомлений подлежит хранению в условиях, исключающих доступ к нему посторонних лиц.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62279547"/>
      <w:r w:rsidRPr="003F15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Отказ в принятии и регистрации уведомления не допускается.</w:t>
      </w:r>
      <w:bookmarkEnd w:id="1"/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На уведомлении секретарь комиссии </w:t>
      </w:r>
      <w:bookmarkStart w:id="2" w:name="_Hlk162279655"/>
      <w:r w:rsidRPr="003F15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проставляет отметку, содержащую </w:t>
      </w:r>
      <w:bookmarkEnd w:id="2"/>
      <w:r w:rsidRPr="003F15F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поступления и регистрации уведомления, его регистрационный номер, фамилию, инициалы, наименование должности и подпись секретаря комиссии.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62279863"/>
      <w:r w:rsidRPr="003F15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Копия зарегистрированного уведомления выдается</w:t>
      </w:r>
      <w:bookmarkEnd w:id="3"/>
      <w:r w:rsidRPr="003F15F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лицу, замещающему муниципальному должность, на руки в день его регистрации под подпись (</w:t>
      </w:r>
      <w:bookmarkStart w:id="4" w:name="_Hlk162279894"/>
      <w:r w:rsidRPr="003F15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соответствующая отметка </w:t>
      </w:r>
      <w:bookmarkEnd w:id="4"/>
      <w:r w:rsidRPr="003F15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проставляется на оригинале уведомления</w:t>
      </w:r>
      <w:bookmarkStart w:id="5" w:name="_Hlk162279919"/>
      <w:r w:rsidRPr="003F15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), а в случае невозможности ее вручения –</w:t>
      </w:r>
      <w:bookmarkEnd w:id="5"/>
      <w:r w:rsidRPr="003F15F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направляется ему в течение 3 рабочих дней со дня регистрации посредством почтовой связи с уведомлением о вручении.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невыдача (</w:t>
      </w:r>
      <w:proofErr w:type="spellStart"/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ненаправление</w:t>
      </w:r>
      <w:proofErr w:type="spellEnd"/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лицу, замещающему муниципальному должность, копии зарегистрированного уведомления.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Зарегистрированное уведомление передается председателю комиссии</w:t>
      </w:r>
      <w:r w:rsidRPr="003F15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двух рабочих дней со дня его регистрации.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Рассмотрение уведомления и принятие по нему решения осуществляется в соответствии с Положением о комиссии Совета депутатов внутригородского муниципального образования - муниципального округа </w:t>
      </w:r>
      <w:r w:rsid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коррупции, утвержденным решением Совета депутатов.</w:t>
      </w:r>
    </w:p>
    <w:p w:rsidR="003F15F7" w:rsidRDefault="003F15F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1D1E2A" w:rsidRDefault="001D1E2A" w:rsidP="003F15F7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3F15F7" w:rsidRPr="003F15F7" w:rsidRDefault="003F15F7" w:rsidP="003F15F7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1E2A" w:rsidRPr="003F15F7" w:rsidRDefault="001D1E2A" w:rsidP="003F15F7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комиссию Совета депутатов внутригородского муниципального образования - муниципального округа </w:t>
      </w:r>
      <w:r w:rsid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_______________________________________</w:t>
      </w:r>
      <w:r w:rsid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r w:rsid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1D1E2A" w:rsidRDefault="001D1E2A" w:rsidP="003F15F7">
      <w:pPr>
        <w:shd w:val="clear" w:color="auto" w:fill="FFFFFF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замещаемая муниципальная должность)</w:t>
      </w:r>
    </w:p>
    <w:p w:rsidR="003F15F7" w:rsidRPr="003F15F7" w:rsidRDefault="003F15F7" w:rsidP="003F15F7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1E2A" w:rsidRPr="003F15F7" w:rsidRDefault="001D1E2A" w:rsidP="003F15F7">
      <w:pPr>
        <w:shd w:val="clear" w:color="auto" w:fill="FFFFFF"/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Уведомление</w:t>
      </w:r>
      <w:bookmarkStart w:id="6" w:name="_ftnref1"/>
      <w:r w:rsidRPr="003F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3F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instrText xml:space="preserve"> HYPERLINK "file:///C:\\Users\\admin\\Desktop\\%D0%9D%D0%BE%D0%B2%D0%B0%D1%8F%20%D0%BF%D0%B0%D0%BF%D0%BA%D0%B0%20(2)\\%D0%BC%D1%83%D0%BD%D0%B8%D1%86%D0%B8%D0%BF%D0%B0%D0%BB%D1%8C%D0%BD%D1%8B%D0%B9%20%D0%BE%D0%BA%D1%80%D1%83%D0%B3%20%D0%AE%D0%B6%D0%BD%D0%BE%D0%B5%20%D0%A2%D1%83%D1%88%D0%B8%D0%BD%D0%BE%20%D1%80%D0%B5%D1%88%D0%B5%D0%BD%D0%B8%D0%B5%20%D0%A1%D0%BE%D0%B2%D0%B5%D1%82%D0%B0%20%D0%B4%D0%B5%D0%BF%D1%83%D1%82%D0%B0%D1%82%D0%BE%D0%B2%20%D0%BE%D1%82%2021.01.2025%20%E2%84%96%201_8.docx" \l "_ftn1" </w:instrText>
      </w:r>
      <w:r w:rsidRPr="003F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3F15F7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bdr w:val="none" w:sz="0" w:space="0" w:color="auto" w:frame="1"/>
          <w:vertAlign w:val="superscript"/>
          <w:lang w:eastAsia="ru-RU"/>
        </w:rPr>
        <w:t>[1]</w:t>
      </w:r>
      <w:r w:rsidRPr="003F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end"/>
      </w:r>
      <w:bookmarkEnd w:id="6"/>
    </w:p>
    <w:p w:rsidR="001D1E2A" w:rsidRDefault="001D1E2A" w:rsidP="003F15F7">
      <w:pPr>
        <w:shd w:val="clear" w:color="auto" w:fill="FFFFFF"/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F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возникновении личной заинтересованности при осуществлении полномочий лицом, замещающим муниципальную должность, которая приводит или может привести к конфликту интересов</w:t>
      </w:r>
    </w:p>
    <w:p w:rsidR="003F15F7" w:rsidRPr="003F15F7" w:rsidRDefault="003F15F7" w:rsidP="003F15F7">
      <w:pPr>
        <w:shd w:val="clear" w:color="auto" w:fill="FFFFFF"/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 о возникновении у меня личной заинтересованности при осуществлении полномочий 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</w:t>
      </w:r>
      <w:r w:rsidR="003F15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       </w:t>
      </w:r>
      <w:proofErr w:type="gramStart"/>
      <w:r w:rsidR="003F15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 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  <w:r w:rsid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замещаемой муниципальной должности)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приводит или может привести к конфликту интересов (нужное подчеркнуть).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</w:t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Предлагаемые меры по предотвращению или урегулированию конфликта интересов:</w:t>
      </w:r>
    </w:p>
    <w:p w:rsidR="001D1E2A" w:rsidRDefault="001D1E2A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Намереваюсь (не намереваюсь) лично присутствовать на заседании комиссии Совета депутатов внутригородского муниципального образования - муниципального округа </w:t>
      </w:r>
      <w:r w:rsid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Сокольники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по соблюдению лицами, замещающими муниципальные должности, ограничений, запретов и исполнения 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ими обязанностей, установленных законодательством Российской Федерации о противодействии коррупции,</w:t>
      </w:r>
      <w:r w:rsidRPr="003F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настоящего уведомления (нужное подчеркнуть).</w:t>
      </w:r>
    </w:p>
    <w:p w:rsidR="003F15F7" w:rsidRPr="003F15F7" w:rsidRDefault="003F15F7" w:rsidP="003F15F7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78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59"/>
        <w:gridCol w:w="224"/>
        <w:gridCol w:w="1111"/>
        <w:gridCol w:w="334"/>
        <w:gridCol w:w="876"/>
        <w:gridCol w:w="609"/>
        <w:gridCol w:w="3004"/>
        <w:gridCol w:w="374"/>
        <w:gridCol w:w="2319"/>
      </w:tblGrid>
      <w:tr w:rsidR="001D1E2A" w:rsidRPr="003F15F7" w:rsidTr="003F15F7">
        <w:trPr>
          <w:trHeight w:val="267"/>
        </w:trPr>
        <w:tc>
          <w:tcPr>
            <w:tcW w:w="76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D1E2A" w:rsidRPr="003F15F7" w:rsidRDefault="001D1E2A" w:rsidP="003F15F7">
            <w:pPr>
              <w:spacing w:after="0" w:line="240" w:lineRule="auto"/>
              <w:ind w:left="-284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D1E2A" w:rsidRPr="003F15F7" w:rsidRDefault="001D1E2A" w:rsidP="003F15F7">
            <w:pPr>
              <w:spacing w:after="0" w:line="240" w:lineRule="auto"/>
              <w:ind w:left="-1146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D1E2A" w:rsidRPr="003F15F7" w:rsidRDefault="001D1E2A" w:rsidP="003F15F7">
            <w:pPr>
              <w:spacing w:after="0" w:line="240" w:lineRule="auto"/>
              <w:ind w:left="-1117" w:firstLine="9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года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E2A" w:rsidRPr="003F15F7" w:rsidTr="003F15F7">
        <w:trPr>
          <w:trHeight w:val="59"/>
        </w:trPr>
        <w:tc>
          <w:tcPr>
            <w:tcW w:w="76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1E2A" w:rsidRPr="003F15F7" w:rsidRDefault="001D1E2A" w:rsidP="003F15F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 лица, замещающего муниципальную должность, направляющего уведомление)</w:t>
            </w:r>
          </w:p>
        </w:tc>
        <w:tc>
          <w:tcPr>
            <w:tcW w:w="37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D1E2A" w:rsidRPr="003F15F7" w:rsidRDefault="001D1E2A" w:rsidP="003F15F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3F15F7" w:rsidRDefault="001D1E2A" w:rsidP="003F1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3F15F7" w:rsidRDefault="003F15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D1E2A" w:rsidRPr="003F15F7" w:rsidRDefault="001D1E2A" w:rsidP="003F15F7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1D1E2A" w:rsidRDefault="001D1E2A" w:rsidP="003F15F7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547EAA" w:rsidRPr="003F15F7" w:rsidRDefault="00547EAA" w:rsidP="003F15F7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1E2A" w:rsidRPr="003F15F7" w:rsidRDefault="001D1E2A" w:rsidP="00547EA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Журнал регистрации</w:t>
      </w:r>
    </w:p>
    <w:p w:rsidR="001D1E2A" w:rsidRDefault="001D1E2A" w:rsidP="00547EA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F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уведомлений о возникновении личной заинтересованности при осуществлении полномочий лица, замещающего муниципальную должность, которая приводит или может привести к конфликту интересов</w:t>
      </w:r>
    </w:p>
    <w:p w:rsidR="00547EAA" w:rsidRPr="003F15F7" w:rsidRDefault="00547EAA" w:rsidP="00547EA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1E2A" w:rsidRPr="003F15F7" w:rsidRDefault="001D1E2A" w:rsidP="003F15F7">
      <w:pPr>
        <w:shd w:val="clear" w:color="auto" w:fill="FFFFFF"/>
        <w:spacing w:after="12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 «___» _____________ 20__ года</w:t>
      </w:r>
    </w:p>
    <w:p w:rsidR="001D1E2A" w:rsidRPr="003F15F7" w:rsidRDefault="001D1E2A" w:rsidP="003F15F7">
      <w:pPr>
        <w:shd w:val="clear" w:color="auto" w:fill="FFFFFF"/>
        <w:spacing w:after="12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Окончен «___» ___________ 20__ года</w:t>
      </w:r>
    </w:p>
    <w:p w:rsidR="001D1E2A" w:rsidRPr="003F15F7" w:rsidRDefault="001D1E2A" w:rsidP="003F15F7">
      <w:pPr>
        <w:shd w:val="clear" w:color="auto" w:fill="FFFFFF"/>
        <w:spacing w:after="12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_____ листах</w:t>
      </w:r>
    </w:p>
    <w:tbl>
      <w:tblPr>
        <w:tblW w:w="10490" w:type="dxa"/>
        <w:tblInd w:w="-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89"/>
        <w:gridCol w:w="4257"/>
        <w:gridCol w:w="2835"/>
      </w:tblGrid>
      <w:tr w:rsidR="001D1E2A" w:rsidRPr="003F15F7" w:rsidTr="00547EA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547E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547E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поступления и регистрационный номер</w:t>
            </w:r>
          </w:p>
        </w:tc>
        <w:tc>
          <w:tcPr>
            <w:tcW w:w="4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547E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лица, замещающего муниципальную должность, направившего уведомление, его подпись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547E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и должность лица, принявшего уведомление, его подпись</w:t>
            </w:r>
          </w:p>
        </w:tc>
      </w:tr>
      <w:tr w:rsidR="001D1E2A" w:rsidRPr="003F15F7" w:rsidTr="00547EA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3F15F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3F15F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3F15F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3F15F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D1E2A" w:rsidRPr="003F15F7" w:rsidTr="00547EA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E2A" w:rsidRPr="003F15F7" w:rsidTr="00547EA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E2A" w:rsidRPr="003F15F7" w:rsidRDefault="001D1E2A" w:rsidP="003F1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1E2A" w:rsidRPr="003F15F7" w:rsidRDefault="001D1E2A" w:rsidP="003F1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1D1E2A" w:rsidRPr="003F15F7" w:rsidRDefault="00401F17" w:rsidP="003F15F7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154.35pt;height:.75pt" o:hrpct="330" o:hrstd="t" o:hrnoshade="t" o:hr="t" fillcolor="#696969" stroked="f"/>
        </w:pict>
      </w:r>
    </w:p>
    <w:bookmarkStart w:id="7" w:name="_ftn1"/>
    <w:p w:rsidR="001D1E2A" w:rsidRPr="003F15F7" w:rsidRDefault="001D1E2A" w:rsidP="003F15F7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file:///C:\\Users\\admin\\Desktop\\%D0%9D%D0%BE%D0%B2%D0%B0%D1%8F%20%D0%BF%D0%B0%D0%BF%D0%BA%D0%B0%20(2)\\%D0%BC%D1%83%D0%BD%D0%B8%D1%86%D0%B8%D0%BF%D0%B0%D0%BB%D1%8C%D0%BD%D1%8B%D0%B9%20%D0%BE%D0%BA%D1%80%D1%83%D0%B3%20%D0%AE%D0%B6%D0%BD%D0%BE%D0%B5%20%D0%A2%D1%83%D1%88%D0%B8%D0%BD%D0%BE%20%D1%80%D0%B5%D1%88%D0%B5%D0%BD%D0%B8%D0%B5%20%D0%A1%D0%BE%D0%B2%D0%B5%D1%82%D0%B0%20%D0%B4%D0%B5%D0%BF%D1%83%D1%82%D0%B0%D1%82%D0%BE%D0%B2%20%D0%BE%D1%82%2021.01.2025%20%E2%84%96%201_8.docx" \l "_ftnref1" </w:instrTex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3F15F7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bdr w:val="none" w:sz="0" w:space="0" w:color="auto" w:frame="1"/>
          <w:lang w:eastAsia="ru-RU"/>
        </w:rPr>
        <w:t>[1]</w:t>
      </w:r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7"/>
      <w:r w:rsidRPr="003F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Депутат имеет право дополнить уведомление сведениями, которые он считает необходимым сообщить, а также приложить к нему имеющиеся материалы.</w:t>
      </w:r>
    </w:p>
    <w:p w:rsidR="0042775D" w:rsidRDefault="0042775D"/>
    <w:sectPr w:rsidR="0042775D" w:rsidSect="00847D4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F17" w:rsidRDefault="00401F17" w:rsidP="00847D48">
      <w:pPr>
        <w:spacing w:after="0" w:line="240" w:lineRule="auto"/>
      </w:pPr>
      <w:r>
        <w:separator/>
      </w:r>
    </w:p>
  </w:endnote>
  <w:endnote w:type="continuationSeparator" w:id="0">
    <w:p w:rsidR="00401F17" w:rsidRDefault="00401F17" w:rsidP="0084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F17" w:rsidRDefault="00401F17" w:rsidP="00847D48">
      <w:pPr>
        <w:spacing w:after="0" w:line="240" w:lineRule="auto"/>
      </w:pPr>
      <w:r>
        <w:separator/>
      </w:r>
    </w:p>
  </w:footnote>
  <w:footnote w:type="continuationSeparator" w:id="0">
    <w:p w:rsidR="00401F17" w:rsidRDefault="00401F17" w:rsidP="0084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2425685"/>
      <w:docPartObj>
        <w:docPartGallery w:val="Page Numbers (Top of Page)"/>
        <w:docPartUnique/>
      </w:docPartObj>
    </w:sdtPr>
    <w:sdtContent>
      <w:p w:rsidR="00847D48" w:rsidRDefault="00847D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47D48" w:rsidRDefault="00847D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CC"/>
    <w:rsid w:val="001D1E2A"/>
    <w:rsid w:val="00362DF0"/>
    <w:rsid w:val="003F15F7"/>
    <w:rsid w:val="00401F17"/>
    <w:rsid w:val="0042775D"/>
    <w:rsid w:val="00493307"/>
    <w:rsid w:val="00547EAA"/>
    <w:rsid w:val="00847D48"/>
    <w:rsid w:val="00D710D5"/>
    <w:rsid w:val="00E424A5"/>
    <w:rsid w:val="00FC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7F786-EE20-4359-AAEC-6A89F25A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4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4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7D48"/>
  </w:style>
  <w:style w:type="paragraph" w:styleId="a7">
    <w:name w:val="footer"/>
    <w:basedOn w:val="a"/>
    <w:link w:val="a8"/>
    <w:uiPriority w:val="99"/>
    <w:unhideWhenUsed/>
    <w:rsid w:val="0084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2025-03-04T09:31:00Z</dcterms:created>
  <dcterms:modified xsi:type="dcterms:W3CDTF">2025-03-20T10:15:00Z</dcterms:modified>
</cp:coreProperties>
</file>